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horzAnchor="page" w:tblpX="1" w:tblpY="-1410"/>
        <w:tblW w:w="11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817973" w14:paraId="4E40F217" w14:textId="77777777" w:rsidTr="00194423">
        <w:trPr>
          <w:trHeight w:val="1049"/>
        </w:trPr>
        <w:tc>
          <w:tcPr>
            <w:tcW w:w="5953" w:type="dxa"/>
            <w:vAlign w:val="center"/>
          </w:tcPr>
          <w:p w14:paraId="78767D5F" w14:textId="1737E103" w:rsidR="00817973" w:rsidRDefault="00817973" w:rsidP="00106D15">
            <w:pPr>
              <w:jc w:val="center"/>
            </w:pPr>
          </w:p>
        </w:tc>
        <w:tc>
          <w:tcPr>
            <w:tcW w:w="5953" w:type="dxa"/>
            <w:vAlign w:val="center"/>
          </w:tcPr>
          <w:p w14:paraId="74B4918E" w14:textId="163105C9" w:rsidR="00817973" w:rsidRDefault="00817973" w:rsidP="00106D15">
            <w:pPr>
              <w:jc w:val="center"/>
            </w:pPr>
          </w:p>
        </w:tc>
      </w:tr>
      <w:tr w:rsidR="00817973" w:rsidRPr="00F71480" w14:paraId="0EB0D55E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389B86DF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191ED3B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4A5C3441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71611EB7" w14:textId="46251589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35E45588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4E4D833F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17973" w:rsidRPr="00F71480" w14:paraId="4EB8F623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0E13CAA7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28523000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2C943FC9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0A12E29E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18C80CC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4E5FDD48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17973" w:rsidRPr="00F71480" w14:paraId="357C4D52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1E42B635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054DC82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28C77488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391761FF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11735B9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06CE5AC1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17973" w:rsidRPr="00F71480" w14:paraId="18CFEFFF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42A3F564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2709D479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7CAF06E5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1E37BEB6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B9C0C54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61A883AA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17973" w:rsidRPr="00F71480" w14:paraId="3715E743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2F2DC024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930FC86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7C36B7F0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7ADD3C09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4552686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5A3B7C21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17973" w:rsidRPr="00F71480" w14:paraId="755C9C82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0170C7B5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EAA0DBE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5E55D70B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6C4B4BB1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FA3ACDB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1E27BBCE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17973" w:rsidRPr="00F71480" w14:paraId="682ADBB6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71E1CA5B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7E1CEDF4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7CED1CC9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5B79A031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64034C05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2F764B13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17973" w:rsidRPr="00F71480" w14:paraId="49D648B3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3A11815D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C9CAF8A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4F3BBDB7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64D674BE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24998A9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41EA0533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17973" w:rsidRPr="00F71480" w14:paraId="62505663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15C2C4DB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6C06D43B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3CAFC655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76B79822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7C5453D9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3E587369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17973" w:rsidRPr="00F71480" w14:paraId="5BDC5AAD" w14:textId="77777777" w:rsidTr="00194423">
        <w:trPr>
          <w:trHeight w:val="1474"/>
        </w:trPr>
        <w:tc>
          <w:tcPr>
            <w:tcW w:w="5953" w:type="dxa"/>
            <w:vAlign w:val="center"/>
          </w:tcPr>
          <w:p w14:paraId="4E817A40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83BCAE1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3F0F0C9A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953" w:type="dxa"/>
            <w:vAlign w:val="center"/>
          </w:tcPr>
          <w:p w14:paraId="2F32D10F" w14:textId="77777777" w:rsidR="00475922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B8AF2F5" w14:textId="77777777" w:rsidR="00475922" w:rsidRPr="007C687F" w:rsidRDefault="00475922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7C687F">
              <w:rPr>
                <w:rFonts w:ascii="Arial" w:hAnsi="Arial" w:cs="Arial"/>
                <w:b/>
                <w:sz w:val="32"/>
              </w:rPr>
              <w:t xml:space="preserve">Namen </w:t>
            </w:r>
            <w:r>
              <w:rPr>
                <w:rFonts w:ascii="Arial" w:hAnsi="Arial" w:cs="Arial"/>
                <w:b/>
                <w:sz w:val="32"/>
              </w:rPr>
              <w:t>/ Name</w:t>
            </w:r>
          </w:p>
          <w:p w14:paraId="3F63345B" w14:textId="77777777" w:rsidR="00817973" w:rsidRPr="00F71480" w:rsidRDefault="00817973" w:rsidP="00F71480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731DB9CE" w14:textId="77777777" w:rsidR="00475922" w:rsidRPr="00F71480" w:rsidRDefault="00475922" w:rsidP="00F71480">
      <w:pPr>
        <w:pStyle w:val="KeinLeerraum"/>
        <w:spacing w:line="276" w:lineRule="auto"/>
        <w:jc w:val="center"/>
        <w:rPr>
          <w:rFonts w:ascii="Arial" w:hAnsi="Arial" w:cs="Arial"/>
          <w:b/>
          <w:sz w:val="32"/>
        </w:rPr>
      </w:pPr>
    </w:p>
    <w:sectPr w:rsidR="00475922" w:rsidRPr="00F71480" w:rsidSect="00674B59">
      <w:headerReference w:type="default" r:id="rId6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38FA5" w14:textId="77777777" w:rsidR="0081324D" w:rsidRDefault="0081324D" w:rsidP="0081324D">
      <w:pPr>
        <w:spacing w:after="0" w:line="240" w:lineRule="auto"/>
      </w:pPr>
      <w:r>
        <w:separator/>
      </w:r>
    </w:p>
  </w:endnote>
  <w:endnote w:type="continuationSeparator" w:id="0">
    <w:p w14:paraId="0DA45E3F" w14:textId="77777777" w:rsidR="0081324D" w:rsidRDefault="0081324D" w:rsidP="0081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URWBoo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B1A1F" w14:textId="77777777" w:rsidR="0081324D" w:rsidRDefault="0081324D" w:rsidP="0081324D">
      <w:pPr>
        <w:spacing w:after="0" w:line="240" w:lineRule="auto"/>
      </w:pPr>
      <w:r>
        <w:separator/>
      </w:r>
    </w:p>
  </w:footnote>
  <w:footnote w:type="continuationSeparator" w:id="0">
    <w:p w14:paraId="3F2DADAE" w14:textId="77777777" w:rsidR="0081324D" w:rsidRDefault="0081324D" w:rsidP="0081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8A794" w14:textId="67830393" w:rsidR="0081324D" w:rsidRDefault="0081324D">
    <w:pPr>
      <w:pStyle w:val="Kopfzeile"/>
    </w:pPr>
    <w:r>
      <w:rPr>
        <w:rFonts w:ascii="FranklinGothicURWBoo" w:hAnsi="FranklinGothicURWBoo"/>
        <w:noProof/>
        <w:color w:val="00A3DB"/>
        <w:sz w:val="28"/>
        <w:szCs w:val="28"/>
      </w:rPr>
      <w:drawing>
        <wp:anchor distT="0" distB="0" distL="114300" distR="114300" simplePos="0" relativeHeight="251659264" behindDoc="1" locked="0" layoutInCell="1" allowOverlap="1" wp14:anchorId="282D17F0" wp14:editId="3F8D3B3B">
          <wp:simplePos x="0" y="0"/>
          <wp:positionH relativeFrom="column">
            <wp:posOffset>5943600</wp:posOffset>
          </wp:positionH>
          <wp:positionV relativeFrom="paragraph">
            <wp:posOffset>-257810</wp:posOffset>
          </wp:positionV>
          <wp:extent cx="1192530" cy="309245"/>
          <wp:effectExtent l="0" t="0" r="7620" b="0"/>
          <wp:wrapNone/>
          <wp:docPr id="1743349041" name="Grafik 174334904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9041" name="Grafik 1743349041" descr="Ein Bild, das Text, Schrift, Grafiken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53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73"/>
    <w:rsid w:val="00106D15"/>
    <w:rsid w:val="001248D1"/>
    <w:rsid w:val="00194423"/>
    <w:rsid w:val="00475922"/>
    <w:rsid w:val="00674B59"/>
    <w:rsid w:val="0081324D"/>
    <w:rsid w:val="00817973"/>
    <w:rsid w:val="00CA484F"/>
    <w:rsid w:val="00E15CE6"/>
    <w:rsid w:val="00E974C7"/>
    <w:rsid w:val="00F7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C594"/>
  <w15:chartTrackingRefBased/>
  <w15:docId w15:val="{00C55E0F-FC0A-4A73-BD1F-C39A4865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link w:val="KeinLeerraumZchn"/>
    <w:uiPriority w:val="1"/>
    <w:qFormat/>
    <w:rsid w:val="00475922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eastAsia="de-DE"/>
      <w14:ligatures w14:val="none"/>
    </w:rPr>
  </w:style>
  <w:style w:type="character" w:customStyle="1" w:styleId="KeinLeerraumZchn">
    <w:name w:val="Kein Leerraum Zchn"/>
    <w:link w:val="KeinLeerraum"/>
    <w:uiPriority w:val="1"/>
    <w:rsid w:val="00475922"/>
    <w:rPr>
      <w:rFonts w:ascii="Calibri" w:eastAsia="Calibri" w:hAnsi="Calibri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81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24D"/>
  </w:style>
  <w:style w:type="paragraph" w:styleId="Fuzeile">
    <w:name w:val="footer"/>
    <w:basedOn w:val="Standard"/>
    <w:link w:val="FuzeileZchn"/>
    <w:uiPriority w:val="99"/>
    <w:unhideWhenUsed/>
    <w:rsid w:val="0081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SPRINTIS Schenk GmbH &amp; Co. KG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ETXX000009</dc:title>
  <dc:subject/>
  <cp:keywords/>
  <dc:description/>
  <cp:lastModifiedBy>Eva Prößl // SPRINTIS</cp:lastModifiedBy>
  <cp:revision>3</cp:revision>
  <dcterms:created xsi:type="dcterms:W3CDTF">2024-02-05T10:31:00Z</dcterms:created>
  <dcterms:modified xsi:type="dcterms:W3CDTF">2024-04-18T06:24:00Z</dcterms:modified>
</cp:coreProperties>
</file>